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6480"/>
        <w:gridCol w:w="6480"/>
      </w:tblGrid>
      <w:tr w:rsidR="1B74B31F" w:rsidTr="6F217675" w14:paraId="6ACC8A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:rsidR="1B74B31F" w:rsidP="18C59E7A" w:rsidRDefault="1B74B31F" w14:paraId="0BEF9FAC" w14:noSpellErr="1" w14:textId="4EFA5647">
            <w:pPr/>
            <w:r w:rsidRPr="4EFA5647" w:rsidR="4EFA564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>CLASS LIST:</w:t>
            </w:r>
          </w:p>
          <w:p w:rsidR="1B74B31F" w:rsidP="18C59E7A" w:rsidRDefault="1B74B31F" w14:paraId="51E9C7FB" w14:textId="04FACB1D">
            <w:pPr/>
            <w:r w:rsidRPr="4EFA5647" w:rsidR="4EFA564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 xml:space="preserve"> </w:t>
            </w:r>
          </w:p>
          <w:p w:rsidR="1B74B31F" w:rsidP="18C59E7A" w:rsidRDefault="1B74B31F" w14:paraId="58701200" w14:noSpellErr="1" w14:textId="3FF374A1">
            <w:pPr/>
            <w:r w:rsidRPr="4EFA5647" w:rsidR="4EFA564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>ASSISTED WALK TROT DIVISION</w:t>
            </w:r>
          </w:p>
          <w:p w:rsidR="1B74B31F" w:rsidP="18C59E7A" w:rsidRDefault="1B74B31F" w14:paraId="7EED4617" w14:noSpellErr="1" w14:textId="2B5E895E">
            <w:pPr/>
            <w:r w:rsidRPr="4EFA5647" w:rsidR="4EFA5647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1.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  <w:lang w:val="en-US"/>
              </w:rPr>
              <w:t>Equitation</w:t>
            </w:r>
          </w:p>
          <w:p w:rsidR="1B74B31F" w:rsidP="18C59E7A" w:rsidRDefault="1B74B31F" w14:paraId="4A0648EF" w14:noSpellErr="1" w14:textId="43E26F82">
            <w:pPr/>
            <w:r w:rsidRPr="4EFA5647" w:rsidR="4EFA5647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2.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  <w:lang w:val="en-US"/>
              </w:rPr>
              <w:t>Pleasure</w:t>
            </w:r>
          </w:p>
          <w:p w:rsidR="1B74B31F" w:rsidP="18C59E7A" w:rsidRDefault="1B74B31F" w14:paraId="7FEBC1B5" w14:noSpellErr="1" w14:textId="40A072D9">
            <w:pPr/>
            <w:r w:rsidRPr="4EFA5647" w:rsidR="4EFA5647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3.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  <w:lang w:val="en-US"/>
              </w:rPr>
              <w:t>Command</w:t>
            </w:r>
          </w:p>
          <w:p w:rsidR="1B74B31F" w:rsidP="18C59E7A" w:rsidRDefault="1B74B31F" w14:paraId="67632420" w14:noSpellErr="1" w14:textId="4EBD02F6">
            <w:pPr/>
            <w:r w:rsidRPr="4EFA5647" w:rsidR="4EFA5647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4.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  <w:lang w:val="en-US"/>
              </w:rPr>
              <w:t>Pattern</w:t>
            </w:r>
          </w:p>
          <w:p w:rsidR="1B74B31F" w:rsidP="18C59E7A" w:rsidRDefault="1B74B31F" w14:paraId="3616A67E" w14:noSpellErr="1" w14:textId="36FE4F58">
            <w:pPr/>
            <w:r w:rsidRPr="4EFA5647" w:rsidR="4EFA5647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5.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  <w:lang w:val="en-US"/>
              </w:rPr>
              <w:t>Trail</w:t>
            </w:r>
          </w:p>
          <w:p w:rsidR="1B74B31F" w:rsidP="18C59E7A" w:rsidRDefault="1B74B31F" w14:paraId="7FEA4D31" w14:textId="21B811E9">
            <w:pPr/>
            <w:r w:rsidRPr="4EFA5647" w:rsidR="4EFA564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 xml:space="preserve"> </w:t>
            </w:r>
          </w:p>
          <w:p w:rsidR="1B74B31F" w:rsidP="18C59E7A" w:rsidRDefault="1B74B31F" w14:paraId="5E8CD9D0" w14:noSpellErr="1" w14:textId="6E59229A">
            <w:pPr/>
            <w:r w:rsidRPr="4EFA5647" w:rsidR="4EFA564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>BEGINNER WALK/TROT or JOG DIVISION</w:t>
            </w:r>
          </w:p>
          <w:p w:rsidR="1B74B31F" w:rsidP="18C59E7A" w:rsidRDefault="1B74B31F" w14:paraId="08DE01F6" w14:noSpellErr="1" w14:textId="3B493865">
            <w:pPr/>
            <w:r w:rsidRPr="4EFA5647" w:rsidR="4EFA5647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6.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  <w:lang w:val="en-US"/>
              </w:rPr>
              <w:t>Equitation</w:t>
            </w:r>
          </w:p>
          <w:p w:rsidR="1B74B31F" w:rsidP="18C59E7A" w:rsidRDefault="1B74B31F" w14:paraId="31AFFB9B" w14:noSpellErr="1" w14:textId="2B2AFB33">
            <w:pPr/>
            <w:r w:rsidRPr="4EFA5647" w:rsidR="4EFA5647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7.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  <w:lang w:val="en-US"/>
              </w:rPr>
              <w:t>Pleasure</w:t>
            </w:r>
          </w:p>
          <w:p w:rsidR="1B74B31F" w:rsidP="18C59E7A" w:rsidRDefault="1B74B31F" w14:paraId="738108CE" w14:noSpellErr="1" w14:textId="0298F753">
            <w:pPr/>
            <w:r w:rsidRPr="4EFA5647" w:rsidR="4EFA5647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8.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  <w:lang w:val="en-US"/>
              </w:rPr>
              <w:t>Command</w:t>
            </w:r>
          </w:p>
          <w:p w:rsidR="1B74B31F" w:rsidP="18C59E7A" w:rsidRDefault="1B74B31F" w14:paraId="43AA4B95" w14:noSpellErr="1" w14:textId="1DCE1BFB">
            <w:pPr/>
            <w:r w:rsidRPr="4EFA5647" w:rsidR="4EFA5647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9.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  <w:lang w:val="en-US"/>
              </w:rPr>
              <w:t>Pattern</w:t>
            </w:r>
          </w:p>
          <w:p w:rsidR="1B74B31F" w:rsidP="18C59E7A" w:rsidRDefault="1B74B31F" w14:paraId="45CBCB82" w14:noSpellErr="1" w14:textId="2BD3AEEF">
            <w:pPr/>
            <w:r w:rsidRPr="4EFA5647" w:rsidR="4EFA5647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10.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  <w:lang w:val="en-US"/>
              </w:rPr>
              <w:t>Trail</w:t>
            </w:r>
          </w:p>
          <w:p w:rsidR="1B74B31F" w:rsidP="18C59E7A" w:rsidRDefault="1B74B31F" w14:paraId="4C923A16" w14:textId="50D5DCEE">
            <w:pPr/>
            <w:r w:rsidRPr="4EFA5647" w:rsidR="4EFA5647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 </w:t>
            </w:r>
          </w:p>
          <w:p w:rsidR="1B74B31F" w:rsidP="18C59E7A" w:rsidRDefault="1B74B31F" w14:paraId="75F19AC7" w14:noSpellErr="1" w14:textId="04767E80">
            <w:pPr/>
            <w:r w:rsidRPr="04767E80" w:rsidR="04767E80">
              <w:rPr>
                <w:rFonts w:ascii="Calibri" w:hAnsi="Calibri" w:eastAsia="Calibri" w:cs="Calibri"/>
                <w:sz w:val="16"/>
                <w:szCs w:val="16"/>
                <w:lang w:val="en-US"/>
              </w:rPr>
              <w:t>ADULT</w:t>
            </w:r>
            <w:r w:rsidRPr="04767E80" w:rsidR="04767E80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 HORSE WALK/TROT/CANTER</w:t>
            </w:r>
            <w:r w:rsidRPr="04767E80" w:rsidR="04767E80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 or WALK/</w:t>
            </w:r>
            <w:r w:rsidRPr="04767E80" w:rsidR="04767E80">
              <w:rPr>
                <w:rFonts w:ascii="Calibri" w:hAnsi="Calibri" w:eastAsia="Calibri" w:cs="Calibri"/>
                <w:sz w:val="16"/>
                <w:szCs w:val="16"/>
                <w:lang w:val="en-US"/>
              </w:rPr>
              <w:t>JOG/LOPE</w:t>
            </w:r>
            <w:r w:rsidRPr="04767E80" w:rsidR="04767E80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 DIVISION</w:t>
            </w:r>
          </w:p>
          <w:p w:rsidR="1B74B31F" w:rsidP="18C59E7A" w:rsidRDefault="1B74B31F" w14:paraId="7F389EBE" w14:noSpellErr="1" w14:textId="58CBDF30">
            <w:pPr/>
            <w:r w:rsidRPr="4EFA5647" w:rsidR="4EFA5647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11.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  <w:lang w:val="en-US"/>
              </w:rPr>
              <w:t>Equitation</w:t>
            </w:r>
          </w:p>
          <w:p w:rsidR="1B74B31F" w:rsidP="18C59E7A" w:rsidRDefault="1B74B31F" w14:paraId="7393188C" w14:noSpellErr="1" w14:textId="3BA26E74">
            <w:pPr/>
            <w:r w:rsidRPr="4EFA5647" w:rsidR="4EFA5647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12.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  <w:lang w:val="en-US"/>
              </w:rPr>
              <w:t>Pleasure</w:t>
            </w:r>
          </w:p>
          <w:p w:rsidR="1B74B31F" w:rsidP="18C59E7A" w:rsidRDefault="1B74B31F" w14:paraId="0A4E9727" w14:noSpellErr="1" w14:textId="269D9F83">
            <w:pPr/>
            <w:r w:rsidRPr="4EFA5647" w:rsidR="4EFA5647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13.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  <w:lang w:val="en-US"/>
              </w:rPr>
              <w:t>Command</w:t>
            </w:r>
          </w:p>
          <w:p w:rsidR="1B74B31F" w:rsidP="18C59E7A" w:rsidRDefault="1B74B31F" w14:paraId="681ACCAC" w14:noSpellErr="1" w14:textId="3E0054A6">
            <w:pPr/>
            <w:r w:rsidRPr="4EFA5647" w:rsidR="4EFA5647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14.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  <w:lang w:val="en-US"/>
              </w:rPr>
              <w:t>Pattern</w:t>
            </w:r>
          </w:p>
          <w:p w:rsidR="1B74B31F" w:rsidP="18C59E7A" w:rsidRDefault="1B74B31F" w14:paraId="48300FA7" w14:noSpellErr="1" w14:textId="5EAFEC43">
            <w:pPr/>
            <w:r w:rsidRPr="4EFA5647" w:rsidR="4EFA5647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15.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  <w:lang w:val="en-US"/>
              </w:rPr>
              <w:t>Trail</w:t>
            </w:r>
          </w:p>
          <w:p w:rsidR="1B74B31F" w:rsidP="18C59E7A" w:rsidRDefault="1B74B31F" w14:paraId="0A60DEE0" w14:textId="08C1F673">
            <w:pPr/>
            <w:r w:rsidRPr="4EFA5647" w:rsidR="4EFA5647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 </w:t>
            </w:r>
          </w:p>
          <w:p w:rsidR="1B74B31F" w:rsidP="18C59E7A" w:rsidRDefault="1B74B31F" w14:paraId="7E3FF0C7" w14:noSpellErr="1" w14:textId="236876FC">
            <w:pPr/>
            <w:r w:rsidRPr="4EFA5647" w:rsidR="4EFA5647">
              <w:rPr>
                <w:rFonts w:ascii="Calibri" w:hAnsi="Calibri" w:eastAsia="Calibri" w:cs="Calibri"/>
                <w:sz w:val="16"/>
                <w:szCs w:val="16"/>
                <w:lang w:val="en-US"/>
              </w:rPr>
              <w:t>ADVANCED WALK/TROT or JOG DIVISION</w:t>
            </w:r>
          </w:p>
          <w:p w:rsidR="1B74B31F" w:rsidP="18C59E7A" w:rsidRDefault="1B74B31F" w14:paraId="6852FAAF" w14:noSpellErr="1" w14:textId="039893A8">
            <w:pPr/>
            <w:r w:rsidRPr="4EFA5647" w:rsidR="4EFA5647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16.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  <w:lang w:val="en-US"/>
              </w:rPr>
              <w:t>Equitation</w:t>
            </w:r>
          </w:p>
          <w:p w:rsidR="1B74B31F" w:rsidP="18C59E7A" w:rsidRDefault="1B74B31F" w14:paraId="5D62F7A4" w14:noSpellErr="1" w14:textId="585964B8">
            <w:pPr/>
            <w:r w:rsidRPr="4EFA5647" w:rsidR="4EFA5647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17.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  <w:lang w:val="en-US"/>
              </w:rPr>
              <w:t>Pleasure</w:t>
            </w:r>
          </w:p>
          <w:p w:rsidR="1B74B31F" w:rsidP="18C59E7A" w:rsidRDefault="1B74B31F" w14:paraId="43FD5AD7" w14:noSpellErr="1" w14:textId="034B7E23">
            <w:pPr/>
            <w:r w:rsidRPr="4EFA5647" w:rsidR="4EFA5647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18.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  <w:lang w:val="en-US"/>
              </w:rPr>
              <w:t>Command</w:t>
            </w:r>
          </w:p>
          <w:p w:rsidR="1B74B31F" w:rsidP="18C59E7A" w:rsidRDefault="1B74B31F" w14:paraId="39C63525" w14:noSpellErr="1" w14:textId="69CC47BA">
            <w:pPr/>
            <w:r w:rsidRPr="4EFA5647" w:rsidR="4EFA5647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19.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  <w:lang w:val="en-US"/>
              </w:rPr>
              <w:t>Pattern</w:t>
            </w:r>
          </w:p>
          <w:p w:rsidR="1B74B31F" w:rsidP="18C59E7A" w:rsidRDefault="1B74B31F" w14:paraId="0FF1FBA2" w14:noSpellErr="1" w14:textId="52902B7C">
            <w:pPr/>
            <w:r w:rsidRPr="4EFA5647" w:rsidR="4EFA5647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20.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  <w:lang w:val="en-US"/>
              </w:rPr>
              <w:t>Trail</w:t>
            </w:r>
          </w:p>
          <w:p w:rsidR="1B74B31F" w:rsidP="18C59E7A" w:rsidRDefault="1B74B31F" w14:paraId="28BE3498" w14:textId="7A10FD09">
            <w:pPr/>
            <w:r w:rsidRPr="4EFA5647" w:rsidR="4EFA5647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 </w:t>
            </w:r>
          </w:p>
          <w:p w:rsidR="1B74B31F" w:rsidP="18C59E7A" w:rsidRDefault="1B74B31F" w14:paraId="39AAF797" w14:noSpellErr="1" w14:textId="3F58F7BC">
            <w:pPr/>
            <w:r w:rsidRPr="4EFA5647" w:rsidR="4EFA5647">
              <w:rPr>
                <w:rFonts w:ascii="Calibri" w:hAnsi="Calibri" w:eastAsia="Calibri" w:cs="Calibri"/>
                <w:sz w:val="16"/>
                <w:szCs w:val="16"/>
                <w:lang w:val="en-US"/>
              </w:rPr>
              <w:t>BEGINNER WALK/TROT/CANTER or WALK/JOG/LOPE DIVISION</w:t>
            </w:r>
          </w:p>
          <w:p w:rsidR="1B74B31F" w:rsidP="18C59E7A" w:rsidRDefault="1B74B31F" w14:paraId="602BCB7D" w14:noSpellErr="1" w14:textId="56D6B9EB">
            <w:pPr/>
            <w:r w:rsidRPr="4EFA5647" w:rsidR="4EFA5647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21.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  <w:lang w:val="en-US"/>
              </w:rPr>
              <w:t>Equitation</w:t>
            </w:r>
          </w:p>
          <w:p w:rsidR="1B74B31F" w:rsidP="18C59E7A" w:rsidRDefault="1B74B31F" w14:paraId="578F3703" w14:noSpellErr="1" w14:textId="097B5BF7">
            <w:pPr/>
            <w:r w:rsidRPr="4EFA5647" w:rsidR="4EFA5647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22.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  <w:lang w:val="en-US"/>
              </w:rPr>
              <w:t>Pleasure</w:t>
            </w:r>
          </w:p>
          <w:p w:rsidR="1B74B31F" w:rsidP="18C59E7A" w:rsidRDefault="1B74B31F" w14:paraId="1EB4FB53" w14:noSpellErr="1" w14:textId="2DFD3D0F">
            <w:pPr/>
            <w:r w:rsidRPr="4EFA5647" w:rsidR="4EFA5647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23.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  <w:lang w:val="en-US"/>
              </w:rPr>
              <w:t>Command</w:t>
            </w:r>
          </w:p>
          <w:p w:rsidR="1B74B31F" w:rsidP="18C59E7A" w:rsidRDefault="1B74B31F" w14:paraId="558CA720" w14:noSpellErr="1" w14:textId="5ECC6E6D">
            <w:pPr/>
            <w:r w:rsidRPr="4EFA5647" w:rsidR="4EFA5647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24.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  <w:lang w:val="en-US"/>
              </w:rPr>
              <w:t>Pattern</w:t>
            </w:r>
          </w:p>
          <w:p w:rsidR="1B74B31F" w:rsidP="18C59E7A" w:rsidRDefault="1B74B31F" w14:paraId="598E2ABE" w14:noSpellErr="1" w14:textId="55580684">
            <w:pPr/>
            <w:r w:rsidRPr="4EFA5647" w:rsidR="4EFA5647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25.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  <w:lang w:val="en-US"/>
              </w:rPr>
              <w:t>Trail</w:t>
            </w:r>
          </w:p>
          <w:p w:rsidR="1B74B31F" w:rsidP="18C59E7A" w:rsidRDefault="1B74B31F" w14:paraId="1C25999E" w14:textId="1203FA3F">
            <w:pPr/>
            <w:r w:rsidRPr="4EFA5647" w:rsidR="4EFA5647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 </w:t>
            </w:r>
          </w:p>
          <w:p w:rsidR="1B74B31F" w:rsidP="18C59E7A" w:rsidRDefault="1B74B31F" w14:paraId="675954E6" w14:noSpellErr="1" w14:textId="5C039159">
            <w:pPr/>
            <w:r w:rsidRPr="4EFA5647" w:rsidR="4EFA5647">
              <w:rPr>
                <w:rFonts w:ascii="Calibri" w:hAnsi="Calibri" w:eastAsia="Calibri" w:cs="Calibri"/>
                <w:sz w:val="16"/>
                <w:szCs w:val="16"/>
                <w:lang w:val="en-US"/>
              </w:rPr>
              <w:t>ADVANCED WALK/TROT/CANTER or WALK/JOG/LOPE DIVISION</w:t>
            </w:r>
          </w:p>
          <w:p w:rsidR="1B74B31F" w:rsidP="18C59E7A" w:rsidRDefault="1B74B31F" w14:paraId="76248C48" w14:noSpellErr="1" w14:textId="53961381">
            <w:pPr/>
            <w:r w:rsidRPr="4EFA5647" w:rsidR="4EFA5647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26.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  <w:lang w:val="en-US"/>
              </w:rPr>
              <w:t>Equitation</w:t>
            </w:r>
          </w:p>
          <w:p w:rsidR="1B74B31F" w:rsidP="18C59E7A" w:rsidRDefault="1B74B31F" w14:paraId="4B70DE83" w14:noSpellErr="1" w14:textId="288FDE15">
            <w:pPr/>
            <w:r w:rsidRPr="4EFA5647" w:rsidR="4EFA5647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27.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  <w:lang w:val="en-US"/>
              </w:rPr>
              <w:t>Pleasure</w:t>
            </w:r>
          </w:p>
          <w:p w:rsidR="1B74B31F" w:rsidP="18C59E7A" w:rsidRDefault="1B74B31F" w14:paraId="3A3C8634" w14:noSpellErr="1" w14:textId="05B5BA4B">
            <w:pPr/>
            <w:r w:rsidRPr="4EFA5647" w:rsidR="4EFA5647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28.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  <w:lang w:val="en-US"/>
              </w:rPr>
              <w:t>Command</w:t>
            </w:r>
          </w:p>
          <w:p w:rsidR="1B74B31F" w:rsidP="18C59E7A" w:rsidRDefault="1B74B31F" w14:paraId="6CA7197B" w14:noSpellErr="1" w14:textId="7D9F8069">
            <w:pPr/>
            <w:r w:rsidRPr="4EFA5647" w:rsidR="4EFA5647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29.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  <w:lang w:val="en-US"/>
              </w:rPr>
              <w:t>Pattern</w:t>
            </w:r>
          </w:p>
          <w:p w:rsidR="1B74B31F" w:rsidP="18C59E7A" w:rsidRDefault="1B74B31F" w14:paraId="54F58A16" w14:noSpellErr="1" w14:textId="306645AD">
            <w:pPr/>
            <w:r w:rsidRPr="4EFA5647" w:rsidR="4EFA5647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30.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  <w:lang w:val="en-US"/>
              </w:rPr>
              <w:t>Trail</w:t>
            </w:r>
          </w:p>
          <w:p w:rsidR="1B74B31F" w:rsidP="163159D9" w:rsidRDefault="1B74B31F" w14:paraId="764619B1" w14:noSpellErr="1" w14:textId="35E73D91">
            <w:pPr>
              <w:pStyle w:val="Heading2"/>
            </w:pPr>
            <w:r w:rsidRPr="4EFA5647" w:rsidR="4EFA5647">
              <w:rPr>
                <w:rFonts w:ascii="Calibri" w:hAnsi="Calibri" w:eastAsia="Calibri" w:cs="Calibri"/>
                <w:sz w:val="16"/>
                <w:szCs w:val="16"/>
                <w:lang w:val="en-US"/>
              </w:rPr>
              <w:t>*****LUNCH BREAK*****</w:t>
            </w:r>
          </w:p>
          <w:p w:rsidR="1B74B31F" w:rsidP="163159D9" w:rsidRDefault="1B74B31F" w14:paraId="5C4B8B3D" w14:textId="6F217675">
            <w:pPr/>
            <w:r w:rsidRPr="6F217675" w:rsidR="6F21767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 xml:space="preserve"> </w:t>
            </w:r>
            <w:r w:rsidRPr="6F217675" w:rsidR="6F21767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 xml:space="preserve">31. </w:t>
            </w:r>
            <w:r w:rsidRPr="6F217675" w:rsidR="6F21767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>Egg and Spoon</w:t>
            </w:r>
          </w:p>
          <w:p w:rsidR="4C0E94FF" w:rsidP="4C0E94FF" w:rsidRDefault="4C0E94FF" w14:noSpellErr="1" w14:paraId="360E8E9D" w14:textId="09C4FED6">
            <w:pPr>
              <w:pStyle w:val="Normal"/>
            </w:pPr>
          </w:p>
          <w:p w:rsidR="1B74B31F" w:rsidP="163159D9" w:rsidRDefault="1B74B31F" w14:paraId="7EFA38B1" w14:noSpellErr="1" w14:textId="069CDBC6">
            <w:pPr/>
            <w:r w:rsidRPr="4EFA5647" w:rsidR="4EFA564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>Beginner WT Equitation – Ground Poles</w:t>
            </w:r>
          </w:p>
          <w:p w:rsidR="1B74B31F" w:rsidP="163159D9" w:rsidRDefault="1B74B31F" w14:paraId="7384005C" w14:noSpellErr="1" w14:textId="799931F3">
            <w:pPr/>
            <w:r w:rsidRPr="4EFA5647" w:rsidR="4EFA5647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32.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4EFA5647" w:rsidR="4EFA564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 xml:space="preserve">Equitation over Ground Poles </w:t>
            </w:r>
          </w:p>
          <w:p w:rsidR="1B74B31F" w:rsidP="163159D9" w:rsidRDefault="1B74B31F" w14:paraId="55EC043A" w14:noSpellErr="1" w14:textId="6C8D4859">
            <w:pPr/>
            <w:r w:rsidRPr="4EFA5647" w:rsidR="4EFA5647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33.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4EFA5647" w:rsidR="4EFA564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>Equitation over Ground Poles</w:t>
            </w:r>
          </w:p>
          <w:p w:rsidR="1B74B31F" w:rsidP="163159D9" w:rsidRDefault="1B74B31F" w14:paraId="3319922E" w14:noSpellErr="1" w14:textId="65069C06">
            <w:pPr/>
            <w:r w:rsidRPr="65069C06" w:rsidR="65069C06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34.</w:t>
            </w:r>
            <w:r w:rsidRPr="65069C06" w:rsidR="65069C06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65069C06" w:rsidR="65069C0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>Equitation on the Flat</w:t>
            </w:r>
          </w:p>
          <w:p w:rsidR="1B74B31F" w:rsidP="1B74B31F" w:rsidRDefault="1B74B31F" w14:paraId="36FD1A32" w14:textId="0580B09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80" w:type="dxa"/>
          </w:tcPr>
          <w:p w:rsidR="65069C06" w:rsidP="65069C06" w:rsidRDefault="65069C06" w14:paraId="3A5E8266" w14:textId="576DF759">
            <w:pPr>
              <w:pStyle w:val="Normal"/>
            </w:pPr>
          </w:p>
          <w:p w:rsidR="1B74B31F" w:rsidP="753F48F2" w:rsidRDefault="1B74B31F" w14:paraId="6423285A" w14:noSpellErr="1" w14:textId="704A6A03">
            <w:pPr/>
            <w:r w:rsidRPr="4EFA5647" w:rsidR="4EFA564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>Beginner WTC Equitation – Cross Rails</w:t>
            </w:r>
          </w:p>
          <w:p w:rsidR="1B74B31F" w:rsidP="753F48F2" w:rsidRDefault="1B74B31F" w14:paraId="6BE8FE78" w14:noSpellErr="1" w14:textId="7C38D4A9">
            <w:pPr/>
            <w:r w:rsidRPr="4EFA5647" w:rsidR="4EFA5647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35.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4EFA5647" w:rsidR="4EFA564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>Equitation over Cross Rails – 6” maximum</w:t>
            </w:r>
          </w:p>
          <w:p w:rsidR="1B74B31F" w:rsidP="753F48F2" w:rsidRDefault="1B74B31F" w14:paraId="32243AD8" w14:noSpellErr="1" w14:textId="1C8AFDA5">
            <w:pPr/>
            <w:r w:rsidRPr="4EFA5647" w:rsidR="4EFA5647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36.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4EFA5647" w:rsidR="4EFA564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>Equitation over Cross Rails – 6” maximum</w:t>
            </w:r>
          </w:p>
          <w:p w:rsidR="1B74B31F" w:rsidP="753F48F2" w:rsidRDefault="1B74B31F" w14:paraId="0429B14B" w14:noSpellErr="1" w14:textId="27C5F5B6">
            <w:pPr/>
            <w:r w:rsidRPr="4EFA5647" w:rsidR="4EFA5647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37.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4EFA5647" w:rsidR="4EFA564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>Equitation on the Flat</w:t>
            </w:r>
          </w:p>
          <w:p w:rsidR="1B74B31F" w:rsidP="753F48F2" w:rsidRDefault="1B74B31F" w14:paraId="08D0EEE4" w14:textId="6B890AC9">
            <w:pPr/>
            <w:r w:rsidRPr="4EFA5647" w:rsidR="4EFA564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 xml:space="preserve"> </w:t>
            </w:r>
          </w:p>
          <w:p w:rsidR="1B74B31F" w:rsidP="753F48F2" w:rsidRDefault="1B74B31F" w14:paraId="51BBBFE6" w14:noSpellErr="1" w14:textId="3D54F4B6">
            <w:pPr/>
            <w:r w:rsidRPr="4EFA5647" w:rsidR="4EFA564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>Intermediate Beginner WTC Equitation</w:t>
            </w:r>
          </w:p>
          <w:p w:rsidR="1B74B31F" w:rsidP="753F48F2" w:rsidRDefault="1B74B31F" w14:paraId="4481465A" w14:noSpellErr="1" w14:textId="64F0BB3B">
            <w:pPr/>
            <w:r w:rsidRPr="4EFA5647" w:rsidR="4EFA5647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38.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4EFA5647" w:rsidR="4EFA564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>Equitation over Fences – 12” maximum</w:t>
            </w:r>
          </w:p>
          <w:p w:rsidR="1B74B31F" w:rsidP="753F48F2" w:rsidRDefault="1B74B31F" w14:paraId="5BC1F98F" w14:noSpellErr="1" w14:textId="646E23DB">
            <w:pPr/>
            <w:r w:rsidRPr="4EFA5647" w:rsidR="4EFA5647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39.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4EFA5647" w:rsidR="4EFA564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>Equitation over Fences – 12” maximum</w:t>
            </w:r>
          </w:p>
          <w:p w:rsidR="1B74B31F" w:rsidP="753F48F2" w:rsidRDefault="1B74B31F" w14:paraId="34E58A9B" w14:noSpellErr="1" w14:textId="27A714DF">
            <w:pPr/>
            <w:r w:rsidRPr="4EFA5647" w:rsidR="4EFA5647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40.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4EFA5647" w:rsidR="4EFA564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>Equitation on the Flat</w:t>
            </w:r>
          </w:p>
          <w:p w:rsidR="1B74B31F" w:rsidP="753F48F2" w:rsidRDefault="1B74B31F" w14:paraId="401943FE" w14:textId="2F002ADE">
            <w:pPr/>
            <w:r w:rsidRPr="4EFA5647" w:rsidR="4EFA564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 xml:space="preserve"> </w:t>
            </w:r>
          </w:p>
          <w:p w:rsidR="1B74B31F" w:rsidP="753F48F2" w:rsidRDefault="1B74B31F" w14:paraId="1CB5236D" w14:noSpellErr="1" w14:textId="64727E79">
            <w:pPr/>
            <w:r w:rsidRPr="4EFA5647" w:rsidR="4EFA564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>Advanced Beginner WTC Equitation</w:t>
            </w:r>
          </w:p>
          <w:p w:rsidR="1B74B31F" w:rsidP="753F48F2" w:rsidRDefault="1B74B31F" w14:paraId="761783F9" w14:noSpellErr="1" w14:textId="374CA5D2">
            <w:pPr/>
            <w:r w:rsidRPr="374CA5D2" w:rsidR="374CA5D2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41.</w:t>
            </w:r>
            <w:r w:rsidRPr="374CA5D2" w:rsidR="374CA5D2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374CA5D2" w:rsidR="374CA5D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>Equitation over Fences –</w:t>
            </w:r>
            <w:r w:rsidRPr="374CA5D2" w:rsidR="374CA5D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 xml:space="preserve"> 2'</w:t>
            </w:r>
            <w:r w:rsidRPr="374CA5D2" w:rsidR="374CA5D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 xml:space="preserve"> maximum</w:t>
            </w:r>
          </w:p>
          <w:p w:rsidR="1B74B31F" w:rsidP="753F48F2" w:rsidRDefault="1B74B31F" w14:paraId="4FEAD376" w14:noSpellErr="1" w14:textId="79A623F8">
            <w:pPr/>
            <w:r w:rsidRPr="374CA5D2" w:rsidR="374CA5D2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42.</w:t>
            </w:r>
            <w:r w:rsidRPr="374CA5D2" w:rsidR="374CA5D2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374CA5D2" w:rsidR="374CA5D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>Equitation over Fences –</w:t>
            </w:r>
            <w:r w:rsidRPr="374CA5D2" w:rsidR="374CA5D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 xml:space="preserve"> 2'</w:t>
            </w:r>
            <w:r w:rsidRPr="374CA5D2" w:rsidR="374CA5D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 xml:space="preserve"> maximum</w:t>
            </w:r>
          </w:p>
          <w:p w:rsidR="1B74B31F" w:rsidP="753F48F2" w:rsidRDefault="1B74B31F" w14:paraId="72466F18" w14:noSpellErr="1" w14:textId="3F01AD8D">
            <w:pPr/>
            <w:r w:rsidRPr="4EFA5647" w:rsidR="4EFA5647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43.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4EFA5647" w:rsidR="4EFA564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>Equitation on the Flat</w:t>
            </w:r>
          </w:p>
          <w:p w:rsidR="1B74B31F" w:rsidP="1B74B31F" w:rsidRDefault="1B74B31F" w14:paraId="2129C5FD" w14:textId="0AA84E82">
            <w:pPr>
              <w:pStyle w:val="Normal"/>
            </w:pPr>
          </w:p>
          <w:p w:rsidR="1B74B31F" w:rsidP="0AA84E82" w:rsidRDefault="1B74B31F" w14:paraId="1D6AC343" w14:noSpellErr="1" w14:textId="567BA86A">
            <w:pPr/>
            <w:r w:rsidRPr="4EFA5647" w:rsidR="4EFA564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>Rules for this show:</w:t>
            </w:r>
          </w:p>
          <w:p w:rsidR="1B74B31F" w:rsidP="0AA84E82" w:rsidRDefault="1B74B31F" w14:paraId="1CD60DEB" w14:noSpellErr="1" w14:textId="3ED1E2AF">
            <w:pPr/>
            <w:r w:rsidRPr="4EFA5647" w:rsidR="4EFA5647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1.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  <w:lang w:val="en-US"/>
              </w:rPr>
              <w:t>No Smoking/Alcohol on the show grounds</w:t>
            </w:r>
          </w:p>
          <w:p w:rsidR="1B74B31F" w:rsidP="0AA84E82" w:rsidRDefault="1B74B31F" w14:paraId="4196A50E" w14:noSpellErr="1" w14:textId="7B4E3567">
            <w:pPr/>
            <w:r w:rsidRPr="4EFA5647" w:rsidR="4EFA5647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2.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  <w:lang w:val="en-US"/>
              </w:rPr>
              <w:t>Dogs must be on a leash, attached to a human.</w:t>
            </w:r>
          </w:p>
          <w:p w:rsidR="1B74B31F" w:rsidP="0AA84E82" w:rsidRDefault="1B74B31F" w14:paraId="603E64D5" w14:textId="2AD304F6">
            <w:pPr/>
            <w:r w:rsidRPr="2AD304F6" w:rsidR="2AD304F6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3.</w:t>
            </w:r>
            <w:r w:rsidRPr="2AD304F6" w:rsidR="2AD304F6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2AD304F6" w:rsidR="2AD304F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 xml:space="preserve"> Coggins and proof of Rabies vaccine</w:t>
            </w:r>
            <w:r w:rsidRPr="2AD304F6" w:rsidR="2AD304F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 xml:space="preserve"> (within one year of the show date)</w:t>
            </w:r>
            <w:r w:rsidRPr="2AD304F6" w:rsidR="2AD304F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 xml:space="preserve"> required for all horses. Do not unload without them.</w:t>
            </w:r>
          </w:p>
          <w:p w:rsidR="1B74B31F" w:rsidP="0AA84E82" w:rsidRDefault="1B74B31F" w14:paraId="1D5D8F4B" w14:noSpellErr="1" w14:textId="1312905F">
            <w:pPr/>
            <w:r w:rsidRPr="4EFA5647" w:rsidR="4EFA5647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4.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4EFA5647" w:rsidR="4EFA5647">
              <w:rPr>
                <w:rFonts w:ascii="Calibri" w:hAnsi="Calibri" w:eastAsia="Calibri" w:cs="Calibri"/>
                <w:sz w:val="16"/>
                <w:szCs w:val="16"/>
                <w:lang w:val="en-US"/>
              </w:rPr>
              <w:t>Formal riding attire is NOT required. However, ASTM/SEI helmets and boots with a heel are required in all classes, English and Western.</w:t>
            </w:r>
          </w:p>
          <w:p w:rsidR="1B74B31F" w:rsidP="0AA84E82" w:rsidRDefault="1B74B31F" w14:paraId="7D4DF50E" w14:textId="5C629E73">
            <w:pPr/>
            <w:r w:rsidRPr="5C629E73" w:rsidR="5C629E73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5.</w:t>
            </w:r>
            <w:r w:rsidRPr="5C629E73" w:rsidR="5C629E73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5C629E73" w:rsidR="5C629E73">
              <w:rPr>
                <w:rFonts w:ascii="Calibri" w:hAnsi="Calibri" w:eastAsia="Calibri" w:cs="Calibri"/>
                <w:sz w:val="16"/>
                <w:szCs w:val="16"/>
                <w:lang w:val="en-US"/>
              </w:rPr>
              <w:t>Divisions</w:t>
            </w:r>
            <w:r w:rsidRPr="5C629E73" w:rsidR="5C629E73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 are</w:t>
            </w:r>
            <w:r w:rsidRPr="5C629E73" w:rsidR="5C629E73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 open to all ages</w:t>
            </w:r>
            <w:r w:rsidRPr="5C629E73" w:rsidR="5C629E73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 (unless otherwise stated)</w:t>
            </w:r>
            <w:r w:rsidRPr="5C629E73" w:rsidR="5C629E73">
              <w:rPr>
                <w:rFonts w:ascii="Calibri" w:hAnsi="Calibri" w:eastAsia="Calibri" w:cs="Calibri"/>
                <w:sz w:val="16"/>
                <w:szCs w:val="16"/>
                <w:lang w:val="en-US"/>
              </w:rPr>
              <w:t>, based on rider’s current level of ability, may be split if more than 12 riders in the division.</w:t>
            </w:r>
            <w:r w:rsidRPr="5C629E73" w:rsidR="5C629E73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  Ad</w:t>
            </w:r>
            <w:r w:rsidRPr="5C629E73" w:rsidR="5C629E73">
              <w:rPr>
                <w:rFonts w:ascii="Calibri" w:hAnsi="Calibri" w:eastAsia="Calibri" w:cs="Calibri"/>
                <w:sz w:val="16"/>
                <w:szCs w:val="16"/>
                <w:lang w:val="en-US"/>
              </w:rPr>
              <w:t>ult horse WTC or WJL will be open to all</w:t>
            </w:r>
            <w:r w:rsidRPr="5C629E73" w:rsidR="5C629E73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 adult riders and horses look to show without competing against juniors or beginner adults</w:t>
            </w:r>
            <w:r w:rsidRPr="5C629E73" w:rsidR="5C629E73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 riders</w:t>
            </w:r>
            <w:r w:rsidRPr="5C629E73" w:rsidR="5C629E73">
              <w:rPr>
                <w:rFonts w:ascii="Calibri" w:hAnsi="Calibri" w:eastAsia="Calibri" w:cs="Calibri"/>
                <w:sz w:val="16"/>
                <w:szCs w:val="16"/>
                <w:lang w:val="en-US"/>
              </w:rPr>
              <w:t>.</w:t>
            </w:r>
          </w:p>
          <w:p w:rsidR="1B74B31F" w:rsidP="0AA84E82" w:rsidRDefault="1B74B31F" w14:paraId="07D33728" w14:textId="31A3F52C">
            <w:pPr/>
            <w:r w:rsidRPr="374CA5D2" w:rsidR="374CA5D2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6: </w:t>
            </w:r>
            <w:r w:rsidRPr="374CA5D2" w:rsidR="374CA5D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>DEFINITIONS</w:t>
            </w:r>
            <w:r w:rsidRPr="374CA5D2" w:rsidR="374CA5D2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: </w:t>
            </w:r>
            <w:r w:rsidRPr="374CA5D2" w:rsidR="374CA5D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 xml:space="preserve">Assisted WT, </w:t>
            </w:r>
            <w:r w:rsidRPr="374CA5D2" w:rsidR="374CA5D2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diagonals do NOT count, the leader is encourage NOT to steer but be there as a safety precaution. </w:t>
            </w:r>
            <w:r w:rsidRPr="374CA5D2" w:rsidR="374CA5D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>Beginner WT or Jog</w:t>
            </w:r>
            <w:r w:rsidRPr="374CA5D2" w:rsidR="374CA5D2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, diagonals do NOT count. </w:t>
            </w:r>
            <w:r w:rsidRPr="374CA5D2" w:rsidR="374CA5D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>Advanced WT or J</w:t>
            </w:r>
            <w:r w:rsidRPr="374CA5D2" w:rsidR="374CA5D2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, diagonals DO count; </w:t>
            </w:r>
            <w:r w:rsidRPr="374CA5D2" w:rsidR="374CA5D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>Beginner WTC or JL</w:t>
            </w:r>
            <w:r w:rsidRPr="374CA5D2" w:rsidR="374CA5D2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, individual or small group canters, leads do NOT count; </w:t>
            </w:r>
            <w:r w:rsidRPr="374CA5D2" w:rsidR="374CA5D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>Advanced WTC or JL</w:t>
            </w:r>
            <w:r w:rsidRPr="374CA5D2" w:rsidR="374CA5D2">
              <w:rPr>
                <w:rFonts w:ascii="Calibri" w:hAnsi="Calibri" w:eastAsia="Calibri" w:cs="Calibri"/>
                <w:sz w:val="16"/>
                <w:szCs w:val="16"/>
                <w:lang w:val="en-US"/>
              </w:rPr>
              <w:t>, group canters, leads DO count (may be split by age or seat if more than 8 riders in division);</w:t>
            </w:r>
            <w:r w:rsidRPr="374CA5D2" w:rsidR="374CA5D2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 Adult</w:t>
            </w:r>
            <w:r w:rsidRPr="374CA5D2" w:rsidR="374CA5D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 xml:space="preserve"> Horse WT</w:t>
            </w:r>
            <w:r w:rsidRPr="374CA5D2" w:rsidR="374CA5D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>C</w:t>
            </w:r>
            <w:r w:rsidRPr="374CA5D2" w:rsidR="374CA5D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 xml:space="preserve"> or J</w:t>
            </w:r>
            <w:r w:rsidRPr="374CA5D2" w:rsidR="374CA5D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>L</w:t>
            </w:r>
            <w:r w:rsidRPr="374CA5D2" w:rsidR="374CA5D2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, for </w:t>
            </w:r>
            <w:r w:rsidRPr="374CA5D2" w:rsidR="374CA5D2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 open to all level adult riders and horses look</w:t>
            </w:r>
            <w:r w:rsidRPr="374CA5D2" w:rsidR="374CA5D2">
              <w:rPr>
                <w:rFonts w:ascii="Calibri" w:hAnsi="Calibri" w:eastAsia="Calibri" w:cs="Calibri"/>
                <w:sz w:val="16"/>
                <w:szCs w:val="16"/>
                <w:lang w:val="en-US"/>
              </w:rPr>
              <w:t>ing</w:t>
            </w:r>
            <w:r w:rsidRPr="374CA5D2" w:rsidR="374CA5D2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 to show without competing against juniors or beginner adults</w:t>
            </w:r>
            <w:r w:rsidRPr="374CA5D2" w:rsidR="374CA5D2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 riders</w:t>
            </w:r>
            <w:r w:rsidRPr="374CA5D2" w:rsidR="374CA5D2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. </w:t>
            </w:r>
            <w:r w:rsidRPr="374CA5D2" w:rsidR="374CA5D2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 </w:t>
            </w:r>
            <w:r w:rsidRPr="374CA5D2" w:rsidR="374CA5D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>JUMPING DIVISIONS: Beginner WT, Ground Poles</w:t>
            </w:r>
            <w:r w:rsidRPr="374CA5D2" w:rsidR="374CA5D2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 – all age riders uncomfortable with group canters; </w:t>
            </w:r>
            <w:r w:rsidRPr="374CA5D2" w:rsidR="374CA5D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>Beginner WTC, Cross Rails – 6” maximum</w:t>
            </w:r>
            <w:r w:rsidRPr="374CA5D2" w:rsidR="374CA5D2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 – all age riders comfortable with group canters (MAY NOT cross-enter Beginner WTC, Ground Poles)</w:t>
            </w:r>
            <w:r w:rsidRPr="374CA5D2" w:rsidR="374CA5D2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 </w:t>
            </w:r>
            <w:r w:rsidRPr="374CA5D2" w:rsidR="374CA5D2">
              <w:rPr>
                <w:rFonts w:ascii="Calibri" w:hAnsi="Calibri" w:eastAsia="Calibri" w:cs="Calibri"/>
                <w:sz w:val="16"/>
                <w:szCs w:val="16"/>
                <w:lang w:val="en-US"/>
              </w:rPr>
              <w:t>Trotting between fences will NOT be penalized in Beginner WTC jumping classes.</w:t>
            </w:r>
            <w:r w:rsidRPr="374CA5D2" w:rsidR="374CA5D2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; </w:t>
            </w:r>
            <w:r w:rsidRPr="374CA5D2" w:rsidR="374CA5D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>Intermediate Beginner WTC, 12” maximum</w:t>
            </w:r>
            <w:r w:rsidRPr="374CA5D2" w:rsidR="374CA5D2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 – all age riders comfortable with group canters and jumping verticals; </w:t>
            </w:r>
            <w:r w:rsidRPr="374CA5D2" w:rsidR="374CA5D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>Advance Beginner WTC,</w:t>
            </w:r>
            <w:r w:rsidRPr="374CA5D2" w:rsidR="374CA5D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 xml:space="preserve"> 2'</w:t>
            </w:r>
            <w:r w:rsidRPr="374CA5D2" w:rsidR="374CA5D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 xml:space="preserve"> maximum </w:t>
            </w:r>
            <w:r w:rsidRPr="374CA5D2" w:rsidR="374CA5D2">
              <w:rPr>
                <w:rFonts w:ascii="Calibri" w:hAnsi="Calibri" w:eastAsia="Calibri" w:cs="Calibri"/>
                <w:sz w:val="16"/>
                <w:szCs w:val="16"/>
                <w:lang w:val="en-US"/>
              </w:rPr>
              <w:t>– all age riders comfortable with group canters and more challenging fences (courses may include a combination).</w:t>
            </w:r>
          </w:p>
          <w:p w:rsidR="1B74B31F" w:rsidP="0AA84E82" w:rsidRDefault="1B74B31F" w14:paraId="36E42CB2" w14:textId="2532291E">
            <w:pPr/>
            <w:r w:rsidRPr="2532291E" w:rsidR="2532291E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7</w:t>
            </w:r>
            <w:r w:rsidRPr="2532291E" w:rsidR="2532291E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.</w:t>
            </w:r>
            <w:r w:rsidRPr="2532291E" w:rsidR="2532291E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2532291E" w:rsidR="2532291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lang w:val="en-US"/>
              </w:rPr>
              <w:t>CHAMPION AND RESERVE CHAMPION RIBBONS FOR EACH DIVISION</w:t>
            </w:r>
            <w:r w:rsidRPr="2532291E" w:rsidR="2532291E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 – Points are awarded 7</w:t>
            </w:r>
            <w:r w:rsidRPr="2532291E" w:rsidR="2532291E">
              <w:rPr>
                <w:rFonts w:ascii="Calibri" w:hAnsi="Calibri" w:eastAsia="Calibri" w:cs="Calibri"/>
                <w:sz w:val="16"/>
                <w:szCs w:val="16"/>
                <w:lang w:val="en-US"/>
              </w:rPr>
              <w:t>-</w:t>
            </w:r>
            <w:r w:rsidRPr="2532291E" w:rsidR="2532291E">
              <w:rPr>
                <w:rFonts w:ascii="Calibri" w:hAnsi="Calibri" w:eastAsia="Calibri" w:cs="Calibri"/>
                <w:sz w:val="16"/>
                <w:szCs w:val="16"/>
                <w:lang w:val="en-US"/>
              </w:rPr>
              <w:t>5</w:t>
            </w:r>
            <w:r w:rsidRPr="2532291E" w:rsidR="2532291E">
              <w:rPr>
                <w:rFonts w:ascii="Calibri" w:hAnsi="Calibri" w:eastAsia="Calibri" w:cs="Calibri"/>
                <w:sz w:val="16"/>
                <w:szCs w:val="16"/>
                <w:lang w:val="en-US"/>
              </w:rPr>
              <w:t>-</w:t>
            </w:r>
            <w:r w:rsidRPr="2532291E" w:rsidR="2532291E">
              <w:rPr>
                <w:rFonts w:ascii="Calibri" w:hAnsi="Calibri" w:eastAsia="Calibri" w:cs="Calibri"/>
                <w:sz w:val="16"/>
                <w:szCs w:val="16"/>
                <w:lang w:val="en-US"/>
              </w:rPr>
              <w:t>4</w:t>
            </w:r>
            <w:r w:rsidRPr="2532291E" w:rsidR="2532291E">
              <w:rPr>
                <w:rFonts w:ascii="Calibri" w:hAnsi="Calibri" w:eastAsia="Calibri" w:cs="Calibri"/>
                <w:sz w:val="16"/>
                <w:szCs w:val="16"/>
                <w:lang w:val="en-US"/>
              </w:rPr>
              <w:t>-</w:t>
            </w:r>
            <w:r w:rsidRPr="2532291E" w:rsidR="2532291E">
              <w:rPr>
                <w:rFonts w:ascii="Calibri" w:hAnsi="Calibri" w:eastAsia="Calibri" w:cs="Calibri"/>
                <w:sz w:val="16"/>
                <w:szCs w:val="16"/>
                <w:lang w:val="en-US"/>
              </w:rPr>
              <w:t>3</w:t>
            </w:r>
            <w:r w:rsidRPr="2532291E" w:rsidR="2532291E">
              <w:rPr>
                <w:rFonts w:ascii="Calibri" w:hAnsi="Calibri" w:eastAsia="Calibri" w:cs="Calibri"/>
                <w:sz w:val="16"/>
                <w:szCs w:val="16"/>
                <w:lang w:val="en-US"/>
              </w:rPr>
              <w:t>-</w:t>
            </w:r>
            <w:r w:rsidRPr="2532291E" w:rsidR="2532291E">
              <w:rPr>
                <w:rFonts w:ascii="Calibri" w:hAnsi="Calibri" w:eastAsia="Calibri" w:cs="Calibri"/>
                <w:sz w:val="16"/>
                <w:szCs w:val="16"/>
                <w:lang w:val="en-US"/>
              </w:rPr>
              <w:t>2</w:t>
            </w:r>
            <w:r w:rsidRPr="2532291E" w:rsidR="2532291E">
              <w:rPr>
                <w:rFonts w:ascii="Calibri" w:hAnsi="Calibri" w:eastAsia="Calibri" w:cs="Calibri"/>
                <w:sz w:val="16"/>
                <w:szCs w:val="16"/>
                <w:lang w:val="en-US"/>
              </w:rPr>
              <w:t>-</w:t>
            </w:r>
            <w:r w:rsidRPr="2532291E" w:rsidR="2532291E">
              <w:rPr>
                <w:rFonts w:ascii="Calibri" w:hAnsi="Calibri" w:eastAsia="Calibri" w:cs="Calibri"/>
                <w:sz w:val="16"/>
                <w:szCs w:val="16"/>
                <w:lang w:val="en-US"/>
              </w:rPr>
              <w:t>1</w:t>
            </w:r>
          </w:p>
          <w:p w:rsidR="1B74B31F" w:rsidP="0AA84E82" w:rsidRDefault="1B74B31F" w14:paraId="4B74AF89" w14:noSpellErr="1" w14:textId="62D657CF">
            <w:pPr/>
            <w:r w:rsidRPr="0E0B2918" w:rsidR="0E0B2918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8</w:t>
            </w:r>
            <w:r w:rsidRPr="0E0B2918" w:rsidR="0E0B2918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.</w:t>
            </w:r>
            <w:r w:rsidRPr="0E0B2918" w:rsidR="0E0B2918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0E0B2918" w:rsidR="0E0B2918">
              <w:rPr>
                <w:rFonts w:ascii="Calibri" w:hAnsi="Calibri" w:eastAsia="Calibri" w:cs="Calibri"/>
                <w:sz w:val="16"/>
                <w:szCs w:val="16"/>
                <w:lang w:val="en-US"/>
              </w:rPr>
              <w:t>The show manager reserves the right to combine, split, or cancel any classes as necessary.</w:t>
            </w:r>
          </w:p>
          <w:p w:rsidR="1B74B31F" w:rsidP="0AA84E82" w:rsidRDefault="1B74B31F" w14:paraId="64B3BF83" w14:noSpellErr="1" w14:textId="32DAA0DC">
            <w:pPr/>
            <w:r w:rsidRPr="0E0B2918" w:rsidR="0E0B2918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9</w:t>
            </w:r>
            <w:r w:rsidRPr="0E0B2918" w:rsidR="0E0B2918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>.Nick of Time Equine</w:t>
            </w:r>
            <w:r w:rsidRPr="0E0B2918" w:rsidR="0E0B2918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 xml:space="preserve"> and Riverbank Farm</w:t>
            </w:r>
            <w:r w:rsidRPr="0E0B2918" w:rsidR="0E0B2918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 will not be responsible for any theft or injury done to rider, horse, equipment, or spectators.</w:t>
            </w:r>
          </w:p>
        </w:tc>
      </w:tr>
    </w:tbl>
    <w:p w:rsidR="1B74B31F" w:rsidRDefault="1B74B31F" w14:paraId="225F94E5" w14:textId="377391BA"/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39b4c-8192-4830-94e3-fa7b5ce8b430}"/>
  <w14:docId w14:val="1DB0EA49"/>
  <w:rsids>
    <w:rsidRoot w:val="2C9512C7"/>
    <w:rsid w:val="005C2155"/>
    <w:rsid w:val="04767E80"/>
    <w:rsid w:val="072B8677"/>
    <w:rsid w:val="0AA84E82"/>
    <w:rsid w:val="0BB01171"/>
    <w:rsid w:val="0E0B2918"/>
    <w:rsid w:val="163159D9"/>
    <w:rsid w:val="18C59E7A"/>
    <w:rsid w:val="1B74B31F"/>
    <w:rsid w:val="1E92DCAC"/>
    <w:rsid w:val="23D12363"/>
    <w:rsid w:val="2532291E"/>
    <w:rsid w:val="2AD304F6"/>
    <w:rsid w:val="2C9512C7"/>
    <w:rsid w:val="2D427FC4"/>
    <w:rsid w:val="318C676D"/>
    <w:rsid w:val="32DB5454"/>
    <w:rsid w:val="34B6F643"/>
    <w:rsid w:val="374CA5D2"/>
    <w:rsid w:val="3A5F9E0D"/>
    <w:rsid w:val="3DE3262A"/>
    <w:rsid w:val="425238A2"/>
    <w:rsid w:val="454E7E71"/>
    <w:rsid w:val="47D32FBB"/>
    <w:rsid w:val="484459E3"/>
    <w:rsid w:val="4C0E94FF"/>
    <w:rsid w:val="4DB91F7C"/>
    <w:rsid w:val="4E6AD9BE"/>
    <w:rsid w:val="4EFA5647"/>
    <w:rsid w:val="5313201E"/>
    <w:rsid w:val="56904F04"/>
    <w:rsid w:val="5C629E73"/>
    <w:rsid w:val="5FF1A2E3"/>
    <w:rsid w:val="6027577C"/>
    <w:rsid w:val="65069C06"/>
    <w:rsid w:val="654CA404"/>
    <w:rsid w:val="6582589D"/>
    <w:rsid w:val="68F20B52"/>
    <w:rsid w:val="6C7DEA3F"/>
    <w:rsid w:val="6F217675"/>
    <w:rsid w:val="723E2FEB"/>
    <w:rsid w:val="7250CFBE"/>
    <w:rsid w:val="753F48F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2014-01-06T18:26:56.9377512Z</dcterms:modified>
  <lastModifiedBy>Nicole Amell</lastModifiedBy>
</coreProperties>
</file>